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92139" w14:textId="77777777" w:rsidR="005E539A" w:rsidRPr="005E539A" w:rsidRDefault="005E539A" w:rsidP="005E539A">
      <w:pPr>
        <w:bidi/>
        <w:rPr>
          <w:sz w:val="28"/>
          <w:szCs w:val="28"/>
        </w:rPr>
      </w:pPr>
      <w:r w:rsidRPr="005E539A">
        <w:rPr>
          <w:sz w:val="28"/>
          <w:szCs w:val="28"/>
          <w:rtl/>
        </w:rPr>
        <w:t>ما هو التدريس التبادلي</w:t>
      </w:r>
    </w:p>
    <w:p w14:paraId="5D4C52DC" w14:textId="77777777" w:rsidR="005E539A" w:rsidRPr="005E539A" w:rsidRDefault="005E539A" w:rsidP="005E539A">
      <w:pPr>
        <w:bidi/>
        <w:rPr>
          <w:sz w:val="28"/>
          <w:szCs w:val="28"/>
        </w:rPr>
      </w:pPr>
      <w:r w:rsidRPr="005E539A">
        <w:rPr>
          <w:sz w:val="28"/>
          <w:szCs w:val="28"/>
          <w:rtl/>
        </w:rPr>
        <w:t>يشير معنى التدريس التبادلي إلى تبادل الأدوار بين الطلاب والمعلم أو بين الطلاب بين بعضهم البعض بحيث يثيرون الأسئلة والأفكار ويستوضحونها من المعلم الذي يقوم بدوره بالإجابة على تلك الأسئلة ومن ثم طرح بعض الأسئلة على الطلاب والإجابة عنها وهكذا حتى يُوضح الدرس كاملًا</w:t>
      </w:r>
      <w:r w:rsidRPr="005E539A">
        <w:rPr>
          <w:sz w:val="28"/>
          <w:szCs w:val="28"/>
        </w:rPr>
        <w:t>.[1]</w:t>
      </w:r>
    </w:p>
    <w:p w14:paraId="5413A2E1" w14:textId="77777777" w:rsidR="005E539A" w:rsidRPr="005E539A" w:rsidRDefault="005E539A" w:rsidP="005E539A">
      <w:pPr>
        <w:bidi/>
        <w:rPr>
          <w:sz w:val="28"/>
          <w:szCs w:val="28"/>
        </w:rPr>
      </w:pPr>
      <w:r w:rsidRPr="005E539A">
        <w:rPr>
          <w:sz w:val="28"/>
          <w:szCs w:val="28"/>
          <w:rtl/>
        </w:rPr>
        <w:t>خطوات استراتيجية التدريس التبادلي</w:t>
      </w:r>
    </w:p>
    <w:p w14:paraId="105C6D3B" w14:textId="77777777" w:rsidR="005E539A" w:rsidRPr="005E539A" w:rsidRDefault="005E539A" w:rsidP="005E539A">
      <w:pPr>
        <w:bidi/>
        <w:rPr>
          <w:sz w:val="28"/>
          <w:szCs w:val="28"/>
        </w:rPr>
      </w:pPr>
      <w:r w:rsidRPr="005E539A">
        <w:rPr>
          <w:sz w:val="28"/>
          <w:szCs w:val="28"/>
          <w:rtl/>
        </w:rPr>
        <w:t>إنّ خطوات التدريس التبادلي هي ذاتها عناصر التدريس التبادلي والمراحل التي يمر بها، وما يلي بيانها وتفصيلها</w:t>
      </w:r>
      <w:r w:rsidRPr="005E539A">
        <w:rPr>
          <w:sz w:val="28"/>
          <w:szCs w:val="28"/>
        </w:rPr>
        <w:t>:</w:t>
      </w:r>
    </w:p>
    <w:p w14:paraId="44D71B98" w14:textId="77777777" w:rsidR="005E539A" w:rsidRPr="005E539A" w:rsidRDefault="005E539A" w:rsidP="005E539A">
      <w:pPr>
        <w:bidi/>
        <w:rPr>
          <w:sz w:val="28"/>
          <w:szCs w:val="28"/>
        </w:rPr>
      </w:pPr>
      <w:r w:rsidRPr="005E539A">
        <w:rPr>
          <w:sz w:val="28"/>
          <w:szCs w:val="28"/>
          <w:rtl/>
        </w:rPr>
        <w:t>مرحلة التنبؤ في التدريس التبادلي</w:t>
      </w:r>
    </w:p>
    <w:p w14:paraId="0B4A61AD" w14:textId="77777777" w:rsidR="005E539A" w:rsidRPr="005E539A" w:rsidRDefault="005E539A" w:rsidP="005E539A">
      <w:pPr>
        <w:bidi/>
        <w:rPr>
          <w:sz w:val="28"/>
          <w:szCs w:val="28"/>
        </w:rPr>
      </w:pPr>
      <w:r w:rsidRPr="005E539A">
        <w:rPr>
          <w:sz w:val="28"/>
          <w:szCs w:val="28"/>
          <w:rtl/>
        </w:rPr>
        <w:t>مرحلة التنبؤ هي نوع من أنواع اٌثارة بحيث يُقدم المعلم على إثارة بعض الأسئلة على الطلاب وتُرى ما هو النص الذي سيُقرأ وما هو الغرض منه وماذا تفترضون حوله وغير ذلك من الأسئلة التي يراها المعلم مناسبة في هذه المرحلة</w:t>
      </w:r>
      <w:r w:rsidRPr="005E539A">
        <w:rPr>
          <w:sz w:val="28"/>
          <w:szCs w:val="28"/>
        </w:rPr>
        <w:t>.[2]</w:t>
      </w:r>
    </w:p>
    <w:p w14:paraId="3F91D9F4" w14:textId="77777777" w:rsidR="005E539A" w:rsidRPr="005E539A" w:rsidRDefault="005E539A" w:rsidP="005E539A">
      <w:pPr>
        <w:bidi/>
        <w:rPr>
          <w:sz w:val="28"/>
          <w:szCs w:val="28"/>
        </w:rPr>
      </w:pPr>
      <w:r w:rsidRPr="005E539A">
        <w:rPr>
          <w:sz w:val="28"/>
          <w:szCs w:val="28"/>
          <w:rtl/>
        </w:rPr>
        <w:t>مرحلة التساؤل في التدريس التبادلي</w:t>
      </w:r>
    </w:p>
    <w:p w14:paraId="596330A5" w14:textId="77777777" w:rsidR="005E539A" w:rsidRPr="005E539A" w:rsidRDefault="005E539A" w:rsidP="005E539A">
      <w:pPr>
        <w:bidi/>
        <w:rPr>
          <w:sz w:val="28"/>
          <w:szCs w:val="28"/>
        </w:rPr>
      </w:pPr>
      <w:r w:rsidRPr="005E539A">
        <w:rPr>
          <w:sz w:val="28"/>
          <w:szCs w:val="28"/>
          <w:rtl/>
        </w:rPr>
        <w:t>الآن قُرء الدرس وانتهت مرحلة التنبؤ وستكون الخطوة التالية هي مرحلة التساؤل، تقوم هذه المرحلة مباشرة على طرح أسئلة ذات مستوى أعلى عن الأولى وتُطرح هذه الأسئلة على المعلم من قبل الطلاب ويقوم المعلم بالإجابة عنها، وبعد ذلك يطرح المعلم بعض الأسئلة على الطلاب بهدف التأكد من وصول المعلومة للطلاب</w:t>
      </w:r>
      <w:r w:rsidRPr="005E539A">
        <w:rPr>
          <w:sz w:val="28"/>
          <w:szCs w:val="28"/>
        </w:rPr>
        <w:t>.[2]</w:t>
      </w:r>
    </w:p>
    <w:p w14:paraId="4D4DFCF6" w14:textId="77777777" w:rsidR="005E539A" w:rsidRPr="005E539A" w:rsidRDefault="005E539A" w:rsidP="005E539A">
      <w:pPr>
        <w:bidi/>
        <w:rPr>
          <w:sz w:val="28"/>
          <w:szCs w:val="28"/>
        </w:rPr>
      </w:pPr>
      <w:r w:rsidRPr="005E539A">
        <w:rPr>
          <w:sz w:val="28"/>
          <w:szCs w:val="28"/>
          <w:rtl/>
        </w:rPr>
        <w:t>مرحلة التوضيح في التدريس التبادلي</w:t>
      </w:r>
    </w:p>
    <w:p w14:paraId="43EE4D19" w14:textId="77777777" w:rsidR="005E539A" w:rsidRPr="005E539A" w:rsidRDefault="005E539A" w:rsidP="005E539A">
      <w:pPr>
        <w:bidi/>
        <w:rPr>
          <w:sz w:val="28"/>
          <w:szCs w:val="28"/>
        </w:rPr>
      </w:pPr>
      <w:r w:rsidRPr="005E539A">
        <w:rPr>
          <w:sz w:val="28"/>
          <w:szCs w:val="28"/>
          <w:rtl/>
        </w:rPr>
        <w:t>في هذه المرحلة يجب توضيح كافة المفاهيم الصعبة من قبل المعلم بناء على الأسئلة التي يطرحها الطلاب، ويُمكن الإجابة على الأسئلة من قبل المعلم أو الاستعانة ببعض المصادر الخارجية بحيث يبحث الطلاب والمعلم عن الإجابات معًا بناء على ما يحتاجه الدرس</w:t>
      </w:r>
      <w:r w:rsidRPr="005E539A">
        <w:rPr>
          <w:sz w:val="28"/>
          <w:szCs w:val="28"/>
        </w:rPr>
        <w:t>.[2]</w:t>
      </w:r>
    </w:p>
    <w:p w14:paraId="281088DB" w14:textId="77777777" w:rsidR="005E539A" w:rsidRPr="005E539A" w:rsidRDefault="005E539A" w:rsidP="005E539A">
      <w:pPr>
        <w:bidi/>
        <w:rPr>
          <w:sz w:val="28"/>
          <w:szCs w:val="28"/>
        </w:rPr>
      </w:pPr>
      <w:r w:rsidRPr="005E539A">
        <w:rPr>
          <w:sz w:val="28"/>
          <w:szCs w:val="28"/>
          <w:rtl/>
        </w:rPr>
        <w:t>مرحلة التلخيص في التدريس التبادلي</w:t>
      </w:r>
    </w:p>
    <w:p w14:paraId="1D5F0C0F" w14:textId="77777777" w:rsidR="005E539A" w:rsidRPr="005E539A" w:rsidRDefault="005E539A" w:rsidP="005E539A">
      <w:pPr>
        <w:bidi/>
        <w:rPr>
          <w:sz w:val="28"/>
          <w:szCs w:val="28"/>
        </w:rPr>
      </w:pPr>
      <w:r w:rsidRPr="005E539A">
        <w:rPr>
          <w:sz w:val="28"/>
          <w:szCs w:val="28"/>
          <w:rtl/>
        </w:rPr>
        <w:t>في هذه المرحلة يتم تجميع المعلومات التي أثيرت خلال الدرس، بحيث يحدد الطلاب مع بعضهم البعض الفكرة الرئيسة من النص والغرض الأساسي منه، ومن ثم تحديد الأفكار الفرعية الواردة وبعد ذلك يُعرض النص مرة أخرى على الطلاب ويقومون بقراءته، ويمكن للمعلم أن يبدأ بهذه المرحلة بناء على مستوى طلابه وهذا يحدده المعلم فقط</w:t>
      </w:r>
      <w:r w:rsidRPr="005E539A">
        <w:rPr>
          <w:sz w:val="28"/>
          <w:szCs w:val="28"/>
        </w:rPr>
        <w:t>.[2]</w:t>
      </w:r>
    </w:p>
    <w:p w14:paraId="625E4E66" w14:textId="77777777" w:rsidR="005E539A" w:rsidRPr="005E539A" w:rsidRDefault="005E539A" w:rsidP="005E539A">
      <w:pPr>
        <w:bidi/>
        <w:rPr>
          <w:sz w:val="28"/>
          <w:szCs w:val="28"/>
        </w:rPr>
      </w:pPr>
      <w:r w:rsidRPr="005E539A">
        <w:rPr>
          <w:sz w:val="28"/>
          <w:szCs w:val="28"/>
          <w:rtl/>
        </w:rPr>
        <w:t>ميزات استراتيجية التدريس التبادلي</w:t>
      </w:r>
    </w:p>
    <w:p w14:paraId="56F28CAC" w14:textId="77777777" w:rsidR="005E539A" w:rsidRPr="005E539A" w:rsidRDefault="005E539A" w:rsidP="005E539A">
      <w:pPr>
        <w:bidi/>
        <w:rPr>
          <w:sz w:val="28"/>
          <w:szCs w:val="28"/>
        </w:rPr>
      </w:pPr>
      <w:r w:rsidRPr="005E539A">
        <w:rPr>
          <w:sz w:val="28"/>
          <w:szCs w:val="28"/>
          <w:rtl/>
        </w:rPr>
        <w:t>هناك مجموعة من النقاط التي تبين أهمية استراتيجية التدريس التبادلي وضرورة العمل بها وما يلي بيان ذلك</w:t>
      </w:r>
      <w:r w:rsidRPr="005E539A">
        <w:rPr>
          <w:sz w:val="28"/>
          <w:szCs w:val="28"/>
        </w:rPr>
        <w:t>:[3]</w:t>
      </w:r>
    </w:p>
    <w:p w14:paraId="320B98B9" w14:textId="77777777" w:rsidR="005E539A" w:rsidRPr="005E539A" w:rsidRDefault="005E539A" w:rsidP="005E539A">
      <w:pPr>
        <w:numPr>
          <w:ilvl w:val="0"/>
          <w:numId w:val="7"/>
        </w:numPr>
        <w:bidi/>
        <w:rPr>
          <w:sz w:val="28"/>
          <w:szCs w:val="28"/>
        </w:rPr>
      </w:pPr>
      <w:r w:rsidRPr="005E539A">
        <w:rPr>
          <w:sz w:val="28"/>
          <w:szCs w:val="28"/>
          <w:rtl/>
        </w:rPr>
        <w:t>تساعد الطلاب على تنمية المهارات الذاتية فلا يكون المتعلم معتمدًا فقط على ما سيلقيه عليه المعلم من معلومات</w:t>
      </w:r>
      <w:r w:rsidRPr="005E539A">
        <w:rPr>
          <w:sz w:val="28"/>
          <w:szCs w:val="28"/>
        </w:rPr>
        <w:t>.</w:t>
      </w:r>
    </w:p>
    <w:p w14:paraId="01EEBCD0" w14:textId="77777777" w:rsidR="005E539A" w:rsidRPr="005E539A" w:rsidRDefault="005E539A" w:rsidP="005E539A">
      <w:pPr>
        <w:numPr>
          <w:ilvl w:val="0"/>
          <w:numId w:val="7"/>
        </w:numPr>
        <w:bidi/>
        <w:rPr>
          <w:sz w:val="28"/>
          <w:szCs w:val="28"/>
        </w:rPr>
      </w:pPr>
      <w:r w:rsidRPr="005E539A">
        <w:rPr>
          <w:sz w:val="28"/>
          <w:szCs w:val="28"/>
          <w:rtl/>
        </w:rPr>
        <w:lastRenderedPageBreak/>
        <w:t>تزيد هذه الاستراتيجية من دافعية الطلاب نحو التعلم وتنشأ لديهم رغبة كبيرة في التعرف على معلومات أكثر</w:t>
      </w:r>
      <w:r w:rsidRPr="005E539A">
        <w:rPr>
          <w:sz w:val="28"/>
          <w:szCs w:val="28"/>
        </w:rPr>
        <w:t>.</w:t>
      </w:r>
    </w:p>
    <w:p w14:paraId="3ECE359B" w14:textId="77777777" w:rsidR="005E539A" w:rsidRPr="005E539A" w:rsidRDefault="005E539A" w:rsidP="005E539A">
      <w:pPr>
        <w:numPr>
          <w:ilvl w:val="0"/>
          <w:numId w:val="7"/>
        </w:numPr>
        <w:bidi/>
        <w:rPr>
          <w:sz w:val="28"/>
          <w:szCs w:val="28"/>
        </w:rPr>
      </w:pPr>
      <w:r w:rsidRPr="005E539A">
        <w:rPr>
          <w:sz w:val="28"/>
          <w:szCs w:val="28"/>
          <w:rtl/>
        </w:rPr>
        <w:t>تضفي هذه الطريقة شيئًا من المرح في الحصة الدرسية فتكون بعيدة عن الجمود</w:t>
      </w:r>
      <w:r w:rsidRPr="005E539A">
        <w:rPr>
          <w:sz w:val="28"/>
          <w:szCs w:val="28"/>
        </w:rPr>
        <w:t>.</w:t>
      </w:r>
    </w:p>
    <w:p w14:paraId="07EB3E13" w14:textId="49BC9B6D" w:rsidR="005E539A" w:rsidRPr="005E539A" w:rsidRDefault="005E539A" w:rsidP="005E539A">
      <w:pPr>
        <w:numPr>
          <w:ilvl w:val="0"/>
          <w:numId w:val="7"/>
        </w:numPr>
        <w:bidi/>
        <w:rPr>
          <w:sz w:val="28"/>
          <w:szCs w:val="28"/>
        </w:rPr>
      </w:pPr>
      <w:r w:rsidRPr="005E539A">
        <w:rPr>
          <w:sz w:val="28"/>
          <w:szCs w:val="28"/>
          <w:rtl/>
        </w:rPr>
        <w:t>تتمي قدرات مختلفة عند الطلاب مثل الاستنباط والت</w:t>
      </w:r>
      <w:r>
        <w:rPr>
          <w:rFonts w:hint="cs"/>
          <w:sz w:val="28"/>
          <w:szCs w:val="28"/>
          <w:rtl/>
        </w:rPr>
        <w:t>ل</w:t>
      </w:r>
      <w:r w:rsidRPr="005E539A">
        <w:rPr>
          <w:sz w:val="28"/>
          <w:szCs w:val="28"/>
          <w:rtl/>
        </w:rPr>
        <w:t>خيص وبالتالي يصبح المتعلم فاعلًا في العملية التعليمية</w:t>
      </w:r>
      <w:r w:rsidRPr="005E539A">
        <w:rPr>
          <w:sz w:val="28"/>
          <w:szCs w:val="28"/>
        </w:rPr>
        <w:t>.</w:t>
      </w:r>
    </w:p>
    <w:p w14:paraId="66B9234F" w14:textId="77777777" w:rsidR="005E539A" w:rsidRPr="005E539A" w:rsidRDefault="005E539A" w:rsidP="005E539A">
      <w:pPr>
        <w:numPr>
          <w:ilvl w:val="0"/>
          <w:numId w:val="7"/>
        </w:numPr>
        <w:bidi/>
        <w:rPr>
          <w:sz w:val="28"/>
          <w:szCs w:val="28"/>
        </w:rPr>
      </w:pPr>
      <w:r w:rsidRPr="005E539A">
        <w:rPr>
          <w:sz w:val="28"/>
          <w:szCs w:val="28"/>
          <w:rtl/>
        </w:rPr>
        <w:t>تنمي قدرة الطالب على الحوار والمناقشة وبالتالي يخلع رداء الجمود والخجل في الحصة الدرسية وينطلق في الدرس</w:t>
      </w:r>
      <w:r w:rsidRPr="005E539A">
        <w:rPr>
          <w:sz w:val="28"/>
          <w:szCs w:val="28"/>
        </w:rPr>
        <w:t>.</w:t>
      </w:r>
    </w:p>
    <w:p w14:paraId="678C87AE" w14:textId="77777777" w:rsidR="005E539A" w:rsidRPr="005E539A" w:rsidRDefault="005E539A" w:rsidP="005E539A">
      <w:pPr>
        <w:bidi/>
        <w:rPr>
          <w:sz w:val="28"/>
          <w:szCs w:val="28"/>
        </w:rPr>
      </w:pPr>
      <w:r w:rsidRPr="005E539A">
        <w:rPr>
          <w:sz w:val="28"/>
          <w:szCs w:val="28"/>
          <w:rtl/>
        </w:rPr>
        <w:t>عيوب استراتيجية التدريس التبادلي</w:t>
      </w:r>
    </w:p>
    <w:p w14:paraId="153E1354" w14:textId="77777777" w:rsidR="005E539A" w:rsidRPr="005E539A" w:rsidRDefault="005E539A" w:rsidP="005E539A">
      <w:pPr>
        <w:bidi/>
        <w:rPr>
          <w:sz w:val="28"/>
          <w:szCs w:val="28"/>
        </w:rPr>
      </w:pPr>
      <w:r w:rsidRPr="005E539A">
        <w:rPr>
          <w:sz w:val="28"/>
          <w:szCs w:val="28"/>
          <w:rtl/>
        </w:rPr>
        <w:t>الكمال معدوم على هذه الأرض وكما للأمر إيجابيات فله بعض من السلبيات وهي</w:t>
      </w:r>
      <w:r w:rsidRPr="005E539A">
        <w:rPr>
          <w:sz w:val="28"/>
          <w:szCs w:val="28"/>
        </w:rPr>
        <w:t>:[3]</w:t>
      </w:r>
    </w:p>
    <w:p w14:paraId="09782D53" w14:textId="77777777" w:rsidR="005E539A" w:rsidRPr="005E539A" w:rsidRDefault="005E539A" w:rsidP="005E539A">
      <w:pPr>
        <w:numPr>
          <w:ilvl w:val="0"/>
          <w:numId w:val="8"/>
        </w:numPr>
        <w:bidi/>
        <w:rPr>
          <w:sz w:val="28"/>
          <w:szCs w:val="28"/>
        </w:rPr>
      </w:pPr>
      <w:r w:rsidRPr="005E539A">
        <w:rPr>
          <w:sz w:val="28"/>
          <w:szCs w:val="28"/>
          <w:rtl/>
        </w:rPr>
        <w:t>تحتاج الاستراتيجية وقتًا أكبر من طريقة التدريس العادية وبالتالي ربما تحتاج للضعف من الوقت</w:t>
      </w:r>
      <w:r w:rsidRPr="005E539A">
        <w:rPr>
          <w:sz w:val="28"/>
          <w:szCs w:val="28"/>
        </w:rPr>
        <w:t>.</w:t>
      </w:r>
    </w:p>
    <w:p w14:paraId="626F7848" w14:textId="4F3F4811" w:rsidR="005E539A" w:rsidRPr="005E539A" w:rsidRDefault="005E539A" w:rsidP="005E539A">
      <w:pPr>
        <w:numPr>
          <w:ilvl w:val="0"/>
          <w:numId w:val="8"/>
        </w:numPr>
        <w:bidi/>
        <w:rPr>
          <w:sz w:val="28"/>
          <w:szCs w:val="28"/>
        </w:rPr>
      </w:pPr>
      <w:r w:rsidRPr="005E539A">
        <w:rPr>
          <w:sz w:val="28"/>
          <w:szCs w:val="28"/>
          <w:rtl/>
        </w:rPr>
        <w:t>يعاني بعض الطلاب من الخجل الزائد وقد يكونون عبئ</w:t>
      </w:r>
      <w:r>
        <w:rPr>
          <w:rFonts w:hint="cs"/>
          <w:sz w:val="28"/>
          <w:szCs w:val="28"/>
          <w:rtl/>
        </w:rPr>
        <w:t>ً</w:t>
      </w:r>
      <w:r w:rsidRPr="005E539A">
        <w:rPr>
          <w:sz w:val="28"/>
          <w:szCs w:val="28"/>
          <w:rtl/>
        </w:rPr>
        <w:t>ا على هذه الطريقة ولا يتمكنون من الانخراط فيها</w:t>
      </w:r>
      <w:r w:rsidRPr="005E539A">
        <w:rPr>
          <w:sz w:val="28"/>
          <w:szCs w:val="28"/>
        </w:rPr>
        <w:t>.</w:t>
      </w:r>
    </w:p>
    <w:p w14:paraId="696645A9" w14:textId="77777777" w:rsidR="005E539A" w:rsidRPr="005E539A" w:rsidRDefault="005E539A" w:rsidP="005E539A">
      <w:pPr>
        <w:numPr>
          <w:ilvl w:val="0"/>
          <w:numId w:val="8"/>
        </w:numPr>
        <w:bidi/>
        <w:rPr>
          <w:sz w:val="28"/>
          <w:szCs w:val="28"/>
        </w:rPr>
      </w:pPr>
      <w:r w:rsidRPr="005E539A">
        <w:rPr>
          <w:sz w:val="28"/>
          <w:szCs w:val="28"/>
          <w:rtl/>
        </w:rPr>
        <w:t>تضييع الوقت من قبل المتعلمين في حال تحول نقاشهم عن أمر ما إلى جدل</w:t>
      </w:r>
      <w:r w:rsidRPr="005E539A">
        <w:rPr>
          <w:sz w:val="28"/>
          <w:szCs w:val="28"/>
        </w:rPr>
        <w:t>.</w:t>
      </w:r>
    </w:p>
    <w:p w14:paraId="138B46A1" w14:textId="13F10C72" w:rsidR="005E539A" w:rsidRPr="005E539A" w:rsidRDefault="005E539A" w:rsidP="005E539A">
      <w:pPr>
        <w:numPr>
          <w:ilvl w:val="0"/>
          <w:numId w:val="8"/>
        </w:numPr>
        <w:bidi/>
        <w:rPr>
          <w:sz w:val="28"/>
          <w:szCs w:val="28"/>
        </w:rPr>
      </w:pPr>
      <w:r w:rsidRPr="005E539A">
        <w:rPr>
          <w:sz w:val="28"/>
          <w:szCs w:val="28"/>
          <w:rtl/>
        </w:rPr>
        <w:t>تحتاج هذه الطريقة إلى بيئة تعليمية حرة بحيث يُمكن النقا</w:t>
      </w:r>
      <w:r>
        <w:rPr>
          <w:rFonts w:hint="cs"/>
          <w:sz w:val="28"/>
          <w:szCs w:val="28"/>
          <w:rtl/>
        </w:rPr>
        <w:t>ش</w:t>
      </w:r>
      <w:r w:rsidRPr="005E539A">
        <w:rPr>
          <w:sz w:val="28"/>
          <w:szCs w:val="28"/>
          <w:rtl/>
        </w:rPr>
        <w:t xml:space="preserve"> بحرية تامة</w:t>
      </w:r>
      <w:r w:rsidRPr="005E539A">
        <w:rPr>
          <w:sz w:val="28"/>
          <w:szCs w:val="28"/>
        </w:rPr>
        <w:t>.</w:t>
      </w:r>
    </w:p>
    <w:p w14:paraId="612146FC" w14:textId="77777777" w:rsidR="005E539A" w:rsidRPr="005E539A" w:rsidRDefault="005E539A" w:rsidP="005E539A">
      <w:pPr>
        <w:bidi/>
        <w:rPr>
          <w:sz w:val="28"/>
          <w:szCs w:val="28"/>
        </w:rPr>
      </w:pPr>
      <w:r w:rsidRPr="005E539A">
        <w:rPr>
          <w:sz w:val="28"/>
          <w:szCs w:val="28"/>
          <w:rtl/>
        </w:rPr>
        <w:t>دور المعلم في التدريس التبادلي</w:t>
      </w:r>
    </w:p>
    <w:p w14:paraId="54AD09BD" w14:textId="77777777" w:rsidR="005E539A" w:rsidRPr="005E539A" w:rsidRDefault="005E539A" w:rsidP="005E539A">
      <w:pPr>
        <w:bidi/>
        <w:rPr>
          <w:sz w:val="28"/>
          <w:szCs w:val="28"/>
        </w:rPr>
      </w:pPr>
      <w:r w:rsidRPr="005E539A">
        <w:rPr>
          <w:sz w:val="28"/>
          <w:szCs w:val="28"/>
          <w:rtl/>
        </w:rPr>
        <w:t>إنّ المعلم له دور رئيس في التدريس التبادلي وما يلي بيان دوره</w:t>
      </w:r>
      <w:r w:rsidRPr="005E539A">
        <w:rPr>
          <w:sz w:val="28"/>
          <w:szCs w:val="28"/>
        </w:rPr>
        <w:t>:[1]</w:t>
      </w:r>
    </w:p>
    <w:p w14:paraId="0D5B697C" w14:textId="77777777" w:rsidR="005E539A" w:rsidRPr="005E539A" w:rsidRDefault="005E539A" w:rsidP="005E539A">
      <w:pPr>
        <w:numPr>
          <w:ilvl w:val="0"/>
          <w:numId w:val="9"/>
        </w:numPr>
        <w:bidi/>
        <w:rPr>
          <w:sz w:val="28"/>
          <w:szCs w:val="28"/>
        </w:rPr>
      </w:pPr>
      <w:r w:rsidRPr="005E539A">
        <w:rPr>
          <w:sz w:val="28"/>
          <w:szCs w:val="28"/>
          <w:rtl/>
        </w:rPr>
        <w:t>مساعد في توجيه العملية التعليمية وميسر ومسهل لها</w:t>
      </w:r>
      <w:r w:rsidRPr="005E539A">
        <w:rPr>
          <w:sz w:val="28"/>
          <w:szCs w:val="28"/>
        </w:rPr>
        <w:t>.</w:t>
      </w:r>
    </w:p>
    <w:p w14:paraId="06EA7B03" w14:textId="217735FA" w:rsidR="005E539A" w:rsidRPr="005E539A" w:rsidRDefault="005E539A" w:rsidP="005E539A">
      <w:pPr>
        <w:numPr>
          <w:ilvl w:val="0"/>
          <w:numId w:val="9"/>
        </w:numPr>
        <w:bidi/>
        <w:rPr>
          <w:sz w:val="28"/>
          <w:szCs w:val="28"/>
        </w:rPr>
      </w:pPr>
      <w:r w:rsidRPr="005E539A">
        <w:rPr>
          <w:sz w:val="28"/>
          <w:szCs w:val="28"/>
          <w:rtl/>
        </w:rPr>
        <w:t>مساهم مباشر في دمج الطلاب في الأنشطة التعليمية وقيادة ذلك</w:t>
      </w:r>
      <w:r w:rsidRPr="005E539A">
        <w:rPr>
          <w:sz w:val="28"/>
          <w:szCs w:val="28"/>
        </w:rPr>
        <w:t>.</w:t>
      </w:r>
    </w:p>
    <w:p w14:paraId="6C7DE812" w14:textId="436F26F6" w:rsidR="005E539A" w:rsidRPr="005E539A" w:rsidRDefault="005E539A" w:rsidP="005E539A">
      <w:pPr>
        <w:numPr>
          <w:ilvl w:val="0"/>
          <w:numId w:val="9"/>
        </w:numPr>
        <w:bidi/>
        <w:rPr>
          <w:sz w:val="28"/>
          <w:szCs w:val="28"/>
        </w:rPr>
      </w:pPr>
      <w:r w:rsidRPr="005E539A">
        <w:rPr>
          <w:sz w:val="28"/>
          <w:szCs w:val="28"/>
          <w:rtl/>
        </w:rPr>
        <w:t>قادر على بناء المعنى المطلوب ل</w:t>
      </w:r>
      <w:r>
        <w:rPr>
          <w:rFonts w:hint="cs"/>
          <w:sz w:val="28"/>
          <w:szCs w:val="28"/>
          <w:rtl/>
        </w:rPr>
        <w:t>د</w:t>
      </w:r>
      <w:r w:rsidRPr="005E539A">
        <w:rPr>
          <w:sz w:val="28"/>
          <w:szCs w:val="28"/>
          <w:rtl/>
        </w:rPr>
        <w:t>ى المتعلمين ولو لم يكن بشكل مباشر</w:t>
      </w:r>
      <w:r w:rsidRPr="005E539A">
        <w:rPr>
          <w:sz w:val="28"/>
          <w:szCs w:val="28"/>
        </w:rPr>
        <w:t>.</w:t>
      </w:r>
    </w:p>
    <w:p w14:paraId="353CED68" w14:textId="77777777" w:rsidR="005E539A" w:rsidRPr="005E539A" w:rsidRDefault="005E539A" w:rsidP="005E539A">
      <w:pPr>
        <w:numPr>
          <w:ilvl w:val="0"/>
          <w:numId w:val="9"/>
        </w:numPr>
        <w:bidi/>
        <w:rPr>
          <w:sz w:val="28"/>
          <w:szCs w:val="28"/>
        </w:rPr>
      </w:pPr>
      <w:r w:rsidRPr="005E539A">
        <w:rPr>
          <w:sz w:val="28"/>
          <w:szCs w:val="28"/>
          <w:rtl/>
        </w:rPr>
        <w:t>تعزيز الطلاب في الوقت الذي يحتاجون فيه إلى ذلك</w:t>
      </w:r>
      <w:r w:rsidRPr="005E539A">
        <w:rPr>
          <w:sz w:val="28"/>
          <w:szCs w:val="28"/>
        </w:rPr>
        <w:t>.</w:t>
      </w:r>
    </w:p>
    <w:p w14:paraId="7D6C73C9" w14:textId="77777777" w:rsidR="005E539A" w:rsidRPr="005E539A" w:rsidRDefault="005E539A" w:rsidP="005E539A">
      <w:pPr>
        <w:bidi/>
        <w:rPr>
          <w:sz w:val="28"/>
          <w:szCs w:val="28"/>
        </w:rPr>
      </w:pPr>
      <w:r w:rsidRPr="005E539A">
        <w:rPr>
          <w:sz w:val="28"/>
          <w:szCs w:val="28"/>
          <w:rtl/>
        </w:rPr>
        <w:t>دور الطالب في التدريس التبادلي</w:t>
      </w:r>
    </w:p>
    <w:p w14:paraId="44A2F163" w14:textId="77777777" w:rsidR="005E539A" w:rsidRPr="005E539A" w:rsidRDefault="005E539A" w:rsidP="005E539A">
      <w:pPr>
        <w:bidi/>
        <w:rPr>
          <w:sz w:val="28"/>
          <w:szCs w:val="28"/>
        </w:rPr>
      </w:pPr>
      <w:r w:rsidRPr="005E539A">
        <w:rPr>
          <w:sz w:val="28"/>
          <w:szCs w:val="28"/>
          <w:rtl/>
        </w:rPr>
        <w:t>لا يُمكن نسيان أهمية الطالب في التدريس التبادلي ونقف على ذلك فيما يلي</w:t>
      </w:r>
      <w:r w:rsidRPr="005E539A">
        <w:rPr>
          <w:sz w:val="28"/>
          <w:szCs w:val="28"/>
        </w:rPr>
        <w:t>:[1]</w:t>
      </w:r>
    </w:p>
    <w:p w14:paraId="3A13371C" w14:textId="77777777" w:rsidR="005E539A" w:rsidRPr="005E539A" w:rsidRDefault="005E539A" w:rsidP="005E539A">
      <w:pPr>
        <w:numPr>
          <w:ilvl w:val="0"/>
          <w:numId w:val="10"/>
        </w:numPr>
        <w:bidi/>
        <w:rPr>
          <w:sz w:val="28"/>
          <w:szCs w:val="28"/>
        </w:rPr>
      </w:pPr>
      <w:r w:rsidRPr="005E539A">
        <w:rPr>
          <w:sz w:val="28"/>
          <w:szCs w:val="28"/>
          <w:rtl/>
        </w:rPr>
        <w:t>المساهمة في تسيير الدرس مع المعلم من خلال طرح الأسئلة ومناقشتها</w:t>
      </w:r>
      <w:r w:rsidRPr="005E539A">
        <w:rPr>
          <w:sz w:val="28"/>
          <w:szCs w:val="28"/>
        </w:rPr>
        <w:t>.</w:t>
      </w:r>
    </w:p>
    <w:p w14:paraId="0E360657" w14:textId="77777777" w:rsidR="005E539A" w:rsidRPr="005E539A" w:rsidRDefault="005E539A" w:rsidP="005E539A">
      <w:pPr>
        <w:numPr>
          <w:ilvl w:val="0"/>
          <w:numId w:val="10"/>
        </w:numPr>
        <w:bidi/>
        <w:rPr>
          <w:sz w:val="28"/>
          <w:szCs w:val="28"/>
        </w:rPr>
      </w:pPr>
      <w:r w:rsidRPr="005E539A">
        <w:rPr>
          <w:sz w:val="28"/>
          <w:szCs w:val="28"/>
          <w:rtl/>
        </w:rPr>
        <w:t>ربط المعارف القديمة بالمعرفة الجديدة التي سيتعلمونها</w:t>
      </w:r>
      <w:r w:rsidRPr="005E539A">
        <w:rPr>
          <w:sz w:val="28"/>
          <w:szCs w:val="28"/>
        </w:rPr>
        <w:t>.</w:t>
      </w:r>
    </w:p>
    <w:p w14:paraId="499DF0ED" w14:textId="1A36825D" w:rsidR="005E539A" w:rsidRPr="005E539A" w:rsidRDefault="005E539A" w:rsidP="005E539A">
      <w:pPr>
        <w:numPr>
          <w:ilvl w:val="0"/>
          <w:numId w:val="10"/>
        </w:numPr>
        <w:bidi/>
        <w:rPr>
          <w:sz w:val="28"/>
          <w:szCs w:val="28"/>
        </w:rPr>
      </w:pPr>
      <w:r w:rsidRPr="005E539A">
        <w:rPr>
          <w:sz w:val="28"/>
          <w:szCs w:val="28"/>
          <w:rtl/>
        </w:rPr>
        <w:t>تلخيص المادة المقر</w:t>
      </w:r>
      <w:r>
        <w:rPr>
          <w:rFonts w:hint="cs"/>
          <w:sz w:val="28"/>
          <w:szCs w:val="28"/>
          <w:rtl/>
        </w:rPr>
        <w:t>و</w:t>
      </w:r>
      <w:r w:rsidRPr="005E539A">
        <w:rPr>
          <w:sz w:val="28"/>
          <w:szCs w:val="28"/>
          <w:rtl/>
        </w:rPr>
        <w:t>ءة وتحديد أهم الأفكار فيها</w:t>
      </w:r>
      <w:r w:rsidRPr="005E539A">
        <w:rPr>
          <w:sz w:val="28"/>
          <w:szCs w:val="28"/>
        </w:rPr>
        <w:t>.</w:t>
      </w:r>
    </w:p>
    <w:p w14:paraId="4B308C37" w14:textId="77777777" w:rsidR="005E539A" w:rsidRPr="005E539A" w:rsidRDefault="005E539A" w:rsidP="005E539A">
      <w:pPr>
        <w:numPr>
          <w:ilvl w:val="0"/>
          <w:numId w:val="10"/>
        </w:numPr>
        <w:bidi/>
        <w:rPr>
          <w:sz w:val="28"/>
          <w:szCs w:val="28"/>
        </w:rPr>
      </w:pPr>
      <w:r w:rsidRPr="005E539A">
        <w:rPr>
          <w:sz w:val="28"/>
          <w:szCs w:val="28"/>
          <w:rtl/>
        </w:rPr>
        <w:t>مناقشة المعلم في كافة الأمور التي لا يعرفونها</w:t>
      </w:r>
      <w:r w:rsidRPr="005E539A">
        <w:rPr>
          <w:sz w:val="28"/>
          <w:szCs w:val="28"/>
        </w:rPr>
        <w:t>.</w:t>
      </w:r>
    </w:p>
    <w:p w14:paraId="207FE4D6" w14:textId="77777777" w:rsidR="005E539A" w:rsidRPr="005E539A" w:rsidRDefault="005E539A" w:rsidP="005E539A">
      <w:pPr>
        <w:numPr>
          <w:ilvl w:val="0"/>
          <w:numId w:val="10"/>
        </w:numPr>
        <w:bidi/>
        <w:rPr>
          <w:sz w:val="28"/>
          <w:szCs w:val="28"/>
        </w:rPr>
      </w:pPr>
      <w:r w:rsidRPr="005E539A">
        <w:rPr>
          <w:sz w:val="28"/>
          <w:szCs w:val="28"/>
          <w:rtl/>
        </w:rPr>
        <w:lastRenderedPageBreak/>
        <w:t>القدرة على التنبؤ ووضع الفرضيات في بداية الدرس وأي وقت</w:t>
      </w:r>
      <w:r w:rsidRPr="005E539A">
        <w:rPr>
          <w:sz w:val="28"/>
          <w:szCs w:val="28"/>
        </w:rPr>
        <w:t>.</w:t>
      </w:r>
    </w:p>
    <w:p w14:paraId="657AAAD3" w14:textId="77777777" w:rsidR="005E539A" w:rsidRPr="005E539A" w:rsidRDefault="005E539A" w:rsidP="005E539A">
      <w:pPr>
        <w:bidi/>
        <w:rPr>
          <w:sz w:val="28"/>
          <w:szCs w:val="28"/>
        </w:rPr>
      </w:pPr>
      <w:r w:rsidRPr="005E539A">
        <w:rPr>
          <w:sz w:val="28"/>
          <w:szCs w:val="28"/>
          <w:rtl/>
        </w:rPr>
        <w:t>نموذج تحضير درس بطريقة التدريس التبادلي</w:t>
      </w:r>
    </w:p>
    <w:p w14:paraId="2DF84CA0" w14:textId="77777777" w:rsidR="005E539A" w:rsidRPr="005E539A" w:rsidRDefault="005E539A" w:rsidP="005E539A">
      <w:pPr>
        <w:bidi/>
        <w:rPr>
          <w:sz w:val="28"/>
          <w:szCs w:val="28"/>
        </w:rPr>
      </w:pPr>
      <w:r w:rsidRPr="005E539A">
        <w:rPr>
          <w:sz w:val="28"/>
          <w:szCs w:val="28"/>
          <w:rtl/>
        </w:rPr>
        <w:t>فيما يلي نموذج درس بخطوات تفصيلية والقدرة على دمج استراتيجية التعلم التبادلي مع غيرها من الاستراتيجيات</w:t>
      </w:r>
      <w:r w:rsidRPr="005E539A">
        <w:rPr>
          <w:sz w:val="28"/>
          <w:szCs w:val="28"/>
        </w:rPr>
        <w:t>:[1]</w:t>
      </w:r>
    </w:p>
    <w:p w14:paraId="29A06626" w14:textId="77777777" w:rsidR="005E539A" w:rsidRPr="005E539A" w:rsidRDefault="005E539A" w:rsidP="005E539A">
      <w:pPr>
        <w:numPr>
          <w:ilvl w:val="0"/>
          <w:numId w:val="11"/>
        </w:numPr>
        <w:bidi/>
        <w:rPr>
          <w:sz w:val="28"/>
          <w:szCs w:val="28"/>
        </w:rPr>
      </w:pPr>
      <w:r w:rsidRPr="005E539A">
        <w:rPr>
          <w:sz w:val="28"/>
          <w:szCs w:val="28"/>
          <w:rtl/>
        </w:rPr>
        <w:t>تقسيم الطلاب إلى أربع أو خمس مجموعات بناء على عدد الطلاب الموجود</w:t>
      </w:r>
      <w:r w:rsidRPr="005E539A">
        <w:rPr>
          <w:sz w:val="28"/>
          <w:szCs w:val="28"/>
        </w:rPr>
        <w:t>.</w:t>
      </w:r>
    </w:p>
    <w:p w14:paraId="097B9959" w14:textId="3833D8D7" w:rsidR="005E539A" w:rsidRPr="005E539A" w:rsidRDefault="005E539A" w:rsidP="005E539A">
      <w:pPr>
        <w:numPr>
          <w:ilvl w:val="0"/>
          <w:numId w:val="11"/>
        </w:numPr>
        <w:bidi/>
        <w:rPr>
          <w:sz w:val="28"/>
          <w:szCs w:val="28"/>
        </w:rPr>
      </w:pPr>
      <w:r w:rsidRPr="005E539A">
        <w:rPr>
          <w:sz w:val="28"/>
          <w:szCs w:val="28"/>
          <w:rtl/>
        </w:rPr>
        <w:t>توزيع الأدوار على طلاب المجموعة الوحدة: (المتسائل، المتوقع، الموضح، الملخص)</w:t>
      </w:r>
      <w:r w:rsidRPr="005E539A">
        <w:rPr>
          <w:sz w:val="28"/>
          <w:szCs w:val="28"/>
        </w:rPr>
        <w:t>.</w:t>
      </w:r>
    </w:p>
    <w:p w14:paraId="65B6A121" w14:textId="77777777" w:rsidR="005E539A" w:rsidRPr="005E539A" w:rsidRDefault="005E539A" w:rsidP="005E539A">
      <w:pPr>
        <w:numPr>
          <w:ilvl w:val="0"/>
          <w:numId w:val="11"/>
        </w:numPr>
        <w:bidi/>
        <w:rPr>
          <w:sz w:val="28"/>
          <w:szCs w:val="28"/>
        </w:rPr>
      </w:pPr>
      <w:r w:rsidRPr="005E539A">
        <w:rPr>
          <w:sz w:val="28"/>
          <w:szCs w:val="28"/>
          <w:rtl/>
        </w:rPr>
        <w:t>تعيين قائد للمجموعة من قبل المعلم يكون قادرًا على إدارة الحوار مع زملائه وإمكانية سير الخطوات بطريقة صحيحة</w:t>
      </w:r>
      <w:r w:rsidRPr="005E539A">
        <w:rPr>
          <w:sz w:val="28"/>
          <w:szCs w:val="28"/>
        </w:rPr>
        <w:t>.</w:t>
      </w:r>
    </w:p>
    <w:p w14:paraId="2A5058DD" w14:textId="77777777" w:rsidR="005E539A" w:rsidRPr="005E539A" w:rsidRDefault="005E539A" w:rsidP="005E539A">
      <w:pPr>
        <w:numPr>
          <w:ilvl w:val="0"/>
          <w:numId w:val="11"/>
        </w:numPr>
        <w:bidi/>
        <w:rPr>
          <w:sz w:val="28"/>
          <w:szCs w:val="28"/>
        </w:rPr>
      </w:pPr>
      <w:r w:rsidRPr="005E539A">
        <w:rPr>
          <w:sz w:val="28"/>
          <w:szCs w:val="28"/>
          <w:rtl/>
        </w:rPr>
        <w:t>السير بخطوات التدريس التبادلي التي ذكرت آنفًا من إثارة فرضيات وهذه هي أول خطوة</w:t>
      </w:r>
      <w:r w:rsidRPr="005E539A">
        <w:rPr>
          <w:sz w:val="28"/>
          <w:szCs w:val="28"/>
        </w:rPr>
        <w:t>.</w:t>
      </w:r>
    </w:p>
    <w:p w14:paraId="676DE302" w14:textId="77777777" w:rsidR="005E539A" w:rsidRPr="005E539A" w:rsidRDefault="005E539A" w:rsidP="005E539A">
      <w:pPr>
        <w:numPr>
          <w:ilvl w:val="0"/>
          <w:numId w:val="11"/>
        </w:numPr>
        <w:bidi/>
        <w:rPr>
          <w:sz w:val="28"/>
          <w:szCs w:val="28"/>
        </w:rPr>
      </w:pPr>
      <w:r w:rsidRPr="005E539A">
        <w:rPr>
          <w:sz w:val="28"/>
          <w:szCs w:val="28"/>
          <w:rtl/>
        </w:rPr>
        <w:t>توزيع صفحة أو غيره على الطلاب وقراءتها وإثارة الأسئلة من الطلاب للمعلم والطلاب بين بعضهم البعض ـحتى بين المجموعات</w:t>
      </w:r>
      <w:r w:rsidRPr="005E539A">
        <w:rPr>
          <w:sz w:val="28"/>
          <w:szCs w:val="28"/>
        </w:rPr>
        <w:t>".</w:t>
      </w:r>
    </w:p>
    <w:p w14:paraId="7DAAC3ED" w14:textId="77777777" w:rsidR="005E539A" w:rsidRPr="005E539A" w:rsidRDefault="005E539A" w:rsidP="005E539A">
      <w:pPr>
        <w:numPr>
          <w:ilvl w:val="0"/>
          <w:numId w:val="11"/>
        </w:numPr>
        <w:bidi/>
        <w:rPr>
          <w:sz w:val="28"/>
          <w:szCs w:val="28"/>
        </w:rPr>
      </w:pPr>
      <w:r w:rsidRPr="005E539A">
        <w:rPr>
          <w:sz w:val="28"/>
          <w:szCs w:val="28"/>
          <w:rtl/>
        </w:rPr>
        <w:t>توضيح المعلومات من قبل المعلم وتبادل طرح الأسئلة ومن ثم يأتي دور الملخص الذي يلخص المعلومات التي وردت سابقًا</w:t>
      </w:r>
      <w:r w:rsidRPr="005E539A">
        <w:rPr>
          <w:sz w:val="28"/>
          <w:szCs w:val="28"/>
        </w:rPr>
        <w:t>.</w:t>
      </w:r>
    </w:p>
    <w:p w14:paraId="1B2B5323" w14:textId="77777777" w:rsidR="005E539A" w:rsidRPr="005E539A" w:rsidRDefault="005E539A" w:rsidP="005E539A">
      <w:pPr>
        <w:bidi/>
        <w:rPr>
          <w:sz w:val="28"/>
          <w:szCs w:val="28"/>
        </w:rPr>
      </w:pPr>
      <w:r w:rsidRPr="005E539A">
        <w:rPr>
          <w:sz w:val="28"/>
          <w:szCs w:val="28"/>
          <w:rtl/>
        </w:rPr>
        <w:t>استراتيجية التدريس التبادلي</w:t>
      </w:r>
      <w:r w:rsidRPr="005E539A">
        <w:rPr>
          <w:sz w:val="28"/>
          <w:szCs w:val="28"/>
        </w:rPr>
        <w:t xml:space="preserve"> PDF</w:t>
      </w:r>
    </w:p>
    <w:p w14:paraId="682118E4" w14:textId="77777777" w:rsidR="005E539A" w:rsidRPr="005E539A" w:rsidRDefault="005E539A" w:rsidP="005E539A">
      <w:pPr>
        <w:bidi/>
        <w:rPr>
          <w:sz w:val="28"/>
          <w:szCs w:val="28"/>
        </w:rPr>
      </w:pPr>
      <w:r w:rsidRPr="005E539A">
        <w:rPr>
          <w:sz w:val="28"/>
          <w:szCs w:val="28"/>
          <w:rtl/>
        </w:rPr>
        <w:t>التدريس التبادلي هو واحد من الاستراتيجيات الهامة التي يجب على كل معلم تجربتها ومحاولة تحسينها حتى تكون أسلوبًا خاصًا به فيما بعد، وقد آثرنا إدراج كافة ما ورد في هذا المقال على شكل ملف قابل للقراءة ليتسنى له الوصول إليه في أي وقت اضغط على تنزيل</w:t>
      </w:r>
      <w:r w:rsidRPr="005E539A">
        <w:rPr>
          <w:sz w:val="28"/>
          <w:szCs w:val="28"/>
        </w:rPr>
        <w:t>.</w:t>
      </w:r>
    </w:p>
    <w:p w14:paraId="58C4BEFD" w14:textId="77777777" w:rsidR="005E539A" w:rsidRPr="005E539A" w:rsidRDefault="005E539A" w:rsidP="005E539A">
      <w:pPr>
        <w:bidi/>
        <w:rPr>
          <w:sz w:val="28"/>
          <w:szCs w:val="28"/>
        </w:rPr>
      </w:pPr>
      <w:r w:rsidRPr="005E539A">
        <w:rPr>
          <w:sz w:val="28"/>
          <w:szCs w:val="28"/>
          <w:rtl/>
        </w:rPr>
        <w:t>استراتيجية التدريس التبادلي</w:t>
      </w:r>
      <w:r w:rsidRPr="005E539A">
        <w:rPr>
          <w:sz w:val="28"/>
          <w:szCs w:val="28"/>
        </w:rPr>
        <w:t xml:space="preserve"> doc</w:t>
      </w:r>
    </w:p>
    <w:p w14:paraId="0EDFD9CA" w14:textId="77777777" w:rsidR="005E539A" w:rsidRPr="005E539A" w:rsidRDefault="005E539A" w:rsidP="005E539A">
      <w:pPr>
        <w:bidi/>
        <w:rPr>
          <w:sz w:val="28"/>
          <w:szCs w:val="28"/>
        </w:rPr>
      </w:pPr>
      <w:r w:rsidRPr="005E539A">
        <w:rPr>
          <w:sz w:val="28"/>
          <w:szCs w:val="28"/>
          <w:rtl/>
        </w:rPr>
        <w:t>التدريس التبادلي هو عملية تعليمية متطورة يُمكن الاكتفاء بها كما ابتُكرت وطرحت في استراتيجيات التدريس، ولكن مع ذلك يُمكن للمعلم إضافة لمسته الخاصة على ذلك، ولذلك وضعنا كافة ما ورد في هذا المقال على شكل ملف قابل للتعديل يمكنك تحميله من خلال الضغط على تنزيل</w:t>
      </w:r>
      <w:r w:rsidRPr="005E539A">
        <w:rPr>
          <w:sz w:val="28"/>
          <w:szCs w:val="28"/>
        </w:rPr>
        <w:t>.</w:t>
      </w:r>
    </w:p>
    <w:p w14:paraId="3CB2C0BF" w14:textId="77777777" w:rsidR="005E539A" w:rsidRPr="005E539A" w:rsidRDefault="005E539A" w:rsidP="005E539A">
      <w:pPr>
        <w:bidi/>
        <w:rPr>
          <w:sz w:val="28"/>
          <w:szCs w:val="28"/>
        </w:rPr>
      </w:pPr>
      <w:r w:rsidRPr="005E539A">
        <w:rPr>
          <w:sz w:val="28"/>
          <w:szCs w:val="28"/>
          <w:rtl/>
        </w:rPr>
        <w:t>إلى هنا نكون قد وصلنا إلى نهاية مقال استراتيجية التدريس التبادلي جاهزة للطباعة كاملة متحدثين فيه عن أهمّ المعلومات التي يمكن أن يحتاجها المعلم في هذه الاستراتيجية وكيف تطبق ونحو ذلك</w:t>
      </w:r>
      <w:r w:rsidRPr="005E539A">
        <w:rPr>
          <w:sz w:val="28"/>
          <w:szCs w:val="28"/>
        </w:rPr>
        <w:t>.</w:t>
      </w:r>
    </w:p>
    <w:p w14:paraId="4AEA9610" w14:textId="7C1CCB55" w:rsidR="009D54E0" w:rsidRPr="005E539A" w:rsidRDefault="009D54E0" w:rsidP="005E539A">
      <w:pPr>
        <w:bidi/>
      </w:pPr>
    </w:p>
    <w:sectPr w:rsidR="009D54E0" w:rsidRPr="005E5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62920"/>
    <w:multiLevelType w:val="multilevel"/>
    <w:tmpl w:val="F18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6442F"/>
    <w:multiLevelType w:val="multilevel"/>
    <w:tmpl w:val="F59E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55867"/>
    <w:multiLevelType w:val="multilevel"/>
    <w:tmpl w:val="53D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F6553"/>
    <w:multiLevelType w:val="multilevel"/>
    <w:tmpl w:val="E814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228B6"/>
    <w:multiLevelType w:val="multilevel"/>
    <w:tmpl w:val="086A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70B27"/>
    <w:multiLevelType w:val="multilevel"/>
    <w:tmpl w:val="1DC4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47BF8"/>
    <w:multiLevelType w:val="multilevel"/>
    <w:tmpl w:val="733E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33CF9"/>
    <w:multiLevelType w:val="multilevel"/>
    <w:tmpl w:val="9592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805B2D"/>
    <w:multiLevelType w:val="multilevel"/>
    <w:tmpl w:val="08D6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3394C"/>
    <w:multiLevelType w:val="multilevel"/>
    <w:tmpl w:val="B0D4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30446"/>
    <w:multiLevelType w:val="multilevel"/>
    <w:tmpl w:val="55E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658605">
    <w:abstractNumId w:val="0"/>
  </w:num>
  <w:num w:numId="2" w16cid:durableId="1082798615">
    <w:abstractNumId w:val="5"/>
  </w:num>
  <w:num w:numId="3" w16cid:durableId="307324525">
    <w:abstractNumId w:val="6"/>
  </w:num>
  <w:num w:numId="4" w16cid:durableId="130637468">
    <w:abstractNumId w:val="4"/>
  </w:num>
  <w:num w:numId="5" w16cid:durableId="861818983">
    <w:abstractNumId w:val="1"/>
  </w:num>
  <w:num w:numId="6" w16cid:durableId="248540995">
    <w:abstractNumId w:val="3"/>
  </w:num>
  <w:num w:numId="7" w16cid:durableId="1127351662">
    <w:abstractNumId w:val="7"/>
  </w:num>
  <w:num w:numId="8" w16cid:durableId="1740056628">
    <w:abstractNumId w:val="10"/>
  </w:num>
  <w:num w:numId="9" w16cid:durableId="1620793172">
    <w:abstractNumId w:val="9"/>
  </w:num>
  <w:num w:numId="10" w16cid:durableId="371461948">
    <w:abstractNumId w:val="8"/>
  </w:num>
  <w:num w:numId="11" w16cid:durableId="73400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4"/>
    <w:rsid w:val="00130036"/>
    <w:rsid w:val="00263967"/>
    <w:rsid w:val="0047587D"/>
    <w:rsid w:val="004B30D4"/>
    <w:rsid w:val="005E539A"/>
    <w:rsid w:val="009D54E0"/>
    <w:rsid w:val="00F40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2408"/>
  <w15:chartTrackingRefBased/>
  <w15:docId w15:val="{2F3A26ED-D98B-4ACD-A2EB-576C3DF2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402E4"/>
    <w:rPr>
      <w:color w:val="0563C1" w:themeColor="hyperlink"/>
      <w:u w:val="single"/>
    </w:rPr>
  </w:style>
  <w:style w:type="character" w:styleId="a3">
    <w:name w:val="Unresolved Mention"/>
    <w:basedOn w:val="a0"/>
    <w:uiPriority w:val="99"/>
    <w:semiHidden/>
    <w:unhideWhenUsed/>
    <w:rsid w:val="00F40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3596">
      <w:bodyDiv w:val="1"/>
      <w:marLeft w:val="0"/>
      <w:marRight w:val="0"/>
      <w:marTop w:val="0"/>
      <w:marBottom w:val="0"/>
      <w:divBdr>
        <w:top w:val="none" w:sz="0" w:space="0" w:color="auto"/>
        <w:left w:val="none" w:sz="0" w:space="0" w:color="auto"/>
        <w:bottom w:val="none" w:sz="0" w:space="0" w:color="auto"/>
        <w:right w:val="none" w:sz="0" w:space="0" w:color="auto"/>
      </w:divBdr>
    </w:div>
    <w:div w:id="581569786">
      <w:bodyDiv w:val="1"/>
      <w:marLeft w:val="0"/>
      <w:marRight w:val="0"/>
      <w:marTop w:val="0"/>
      <w:marBottom w:val="0"/>
      <w:divBdr>
        <w:top w:val="none" w:sz="0" w:space="0" w:color="auto"/>
        <w:left w:val="none" w:sz="0" w:space="0" w:color="auto"/>
        <w:bottom w:val="none" w:sz="0" w:space="0" w:color="auto"/>
        <w:right w:val="none" w:sz="0" w:space="0" w:color="auto"/>
      </w:divBdr>
      <w:divsChild>
        <w:div w:id="155635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630030">
      <w:bodyDiv w:val="1"/>
      <w:marLeft w:val="0"/>
      <w:marRight w:val="0"/>
      <w:marTop w:val="0"/>
      <w:marBottom w:val="0"/>
      <w:divBdr>
        <w:top w:val="none" w:sz="0" w:space="0" w:color="auto"/>
        <w:left w:val="none" w:sz="0" w:space="0" w:color="auto"/>
        <w:bottom w:val="none" w:sz="0" w:space="0" w:color="auto"/>
        <w:right w:val="none" w:sz="0" w:space="0" w:color="auto"/>
      </w:divBdr>
      <w:divsChild>
        <w:div w:id="121145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91871">
      <w:bodyDiv w:val="1"/>
      <w:marLeft w:val="0"/>
      <w:marRight w:val="0"/>
      <w:marTop w:val="0"/>
      <w:marBottom w:val="0"/>
      <w:divBdr>
        <w:top w:val="none" w:sz="0" w:space="0" w:color="auto"/>
        <w:left w:val="none" w:sz="0" w:space="0" w:color="auto"/>
        <w:bottom w:val="none" w:sz="0" w:space="0" w:color="auto"/>
        <w:right w:val="none" w:sz="0" w:space="0" w:color="auto"/>
      </w:divBdr>
    </w:div>
    <w:div w:id="1899823373">
      <w:bodyDiv w:val="1"/>
      <w:marLeft w:val="0"/>
      <w:marRight w:val="0"/>
      <w:marTop w:val="0"/>
      <w:marBottom w:val="0"/>
      <w:divBdr>
        <w:top w:val="none" w:sz="0" w:space="0" w:color="auto"/>
        <w:left w:val="none" w:sz="0" w:space="0" w:color="auto"/>
        <w:bottom w:val="none" w:sz="0" w:space="0" w:color="auto"/>
        <w:right w:val="none" w:sz="0" w:space="0" w:color="auto"/>
      </w:divBdr>
      <w:divsChild>
        <w:div w:id="127540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38071">
      <w:bodyDiv w:val="1"/>
      <w:marLeft w:val="0"/>
      <w:marRight w:val="0"/>
      <w:marTop w:val="0"/>
      <w:marBottom w:val="0"/>
      <w:divBdr>
        <w:top w:val="none" w:sz="0" w:space="0" w:color="auto"/>
        <w:left w:val="none" w:sz="0" w:space="0" w:color="auto"/>
        <w:bottom w:val="none" w:sz="0" w:space="0" w:color="auto"/>
        <w:right w:val="none" w:sz="0" w:space="0" w:color="auto"/>
      </w:divBdr>
      <w:divsChild>
        <w:div w:id="97911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2024-09-14T11:47:00Z</cp:lastPrinted>
  <dcterms:created xsi:type="dcterms:W3CDTF">2024-09-16T06:33:00Z</dcterms:created>
  <dcterms:modified xsi:type="dcterms:W3CDTF">2024-09-16T06:33:00Z</dcterms:modified>
</cp:coreProperties>
</file>